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961" w:rsidRDefault="00C95961" w:rsidP="00C95961">
      <w:pPr>
        <w:pStyle w:val="a8"/>
        <w:keepNext/>
        <w:pageBreakBefore/>
        <w:ind w:left="6379" w:hanging="101"/>
        <w:rPr>
          <w:b w:val="0"/>
          <w:sz w:val="24"/>
          <w:szCs w:val="24"/>
        </w:rPr>
      </w:pPr>
      <w:bookmarkStart w:id="0" w:name="_Ref422747034"/>
      <w:r>
        <w:rPr>
          <w:b w:val="0"/>
          <w:sz w:val="24"/>
          <w:szCs w:val="24"/>
        </w:rPr>
        <w:tab/>
      </w:r>
      <w:r w:rsidR="003D02C1" w:rsidRPr="00200A5E">
        <w:rPr>
          <w:b w:val="0"/>
          <w:sz w:val="24"/>
          <w:szCs w:val="24"/>
        </w:rPr>
        <w:t xml:space="preserve">Приложение № </w:t>
      </w:r>
      <w:bookmarkEnd w:id="0"/>
      <w:r w:rsidR="00594383" w:rsidRPr="00200A5E">
        <w:rPr>
          <w:b w:val="0"/>
          <w:sz w:val="24"/>
          <w:szCs w:val="24"/>
        </w:rPr>
        <w:t>5</w:t>
      </w:r>
      <w:r w:rsidR="003D02C1" w:rsidRPr="00200A5E">
        <w:rPr>
          <w:b w:val="0"/>
          <w:sz w:val="24"/>
          <w:szCs w:val="24"/>
        </w:rPr>
        <w:br/>
        <w:t xml:space="preserve">к </w:t>
      </w:r>
      <w:r w:rsidR="00594383" w:rsidRPr="00200A5E">
        <w:rPr>
          <w:b w:val="0"/>
          <w:sz w:val="24"/>
          <w:szCs w:val="24"/>
        </w:rPr>
        <w:t>приказу</w:t>
      </w:r>
      <w:r w:rsidR="00DB7C2D" w:rsidRPr="00DB7C2D">
        <w:rPr>
          <w:b w:val="0"/>
          <w:sz w:val="24"/>
          <w:szCs w:val="24"/>
        </w:rPr>
        <w:t xml:space="preserve"> </w:t>
      </w:r>
      <w:r w:rsidR="00DB7C2D">
        <w:rPr>
          <w:b w:val="0"/>
          <w:sz w:val="24"/>
          <w:szCs w:val="24"/>
        </w:rPr>
        <w:t xml:space="preserve">ГБУЗ «Госпиталь для </w:t>
      </w:r>
      <w:r>
        <w:rPr>
          <w:b w:val="0"/>
          <w:sz w:val="24"/>
          <w:szCs w:val="24"/>
        </w:rPr>
        <w:t xml:space="preserve">ветеранов войн» от 09.08.2019 № </w:t>
      </w:r>
      <w:r w:rsidR="00DB7C2D">
        <w:rPr>
          <w:b w:val="0"/>
          <w:sz w:val="24"/>
          <w:szCs w:val="24"/>
        </w:rPr>
        <w:t>299</w:t>
      </w:r>
    </w:p>
    <w:p w:rsidR="00C95961" w:rsidRPr="00C95961" w:rsidRDefault="00C95961" w:rsidP="00C95961">
      <w:pPr>
        <w:rPr>
          <w:lang w:eastAsia="ru-RU"/>
        </w:rPr>
      </w:pPr>
    </w:p>
    <w:p w:rsidR="00C95961" w:rsidRDefault="003D02C1" w:rsidP="00200A5E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kern w:val="26"/>
          <w:sz w:val="24"/>
          <w:szCs w:val="24"/>
        </w:rPr>
      </w:pPr>
      <w:bookmarkStart w:id="1" w:name="_Toc424284841"/>
      <w:r w:rsidRPr="00200A5E">
        <w:rPr>
          <w:rFonts w:ascii="Times New Roman" w:hAnsi="Times New Roman" w:cs="Times New Roman"/>
          <w:b/>
          <w:kern w:val="26"/>
          <w:sz w:val="24"/>
          <w:szCs w:val="24"/>
        </w:rPr>
        <w:t xml:space="preserve">Регламент обмена подарками и знаками делового гостеприимства </w:t>
      </w:r>
    </w:p>
    <w:p w:rsidR="003D02C1" w:rsidRDefault="003D02C1" w:rsidP="00200A5E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00A5E">
        <w:rPr>
          <w:rFonts w:ascii="Times New Roman" w:hAnsi="Times New Roman" w:cs="Times New Roman"/>
          <w:b/>
          <w:kern w:val="26"/>
          <w:sz w:val="24"/>
          <w:szCs w:val="24"/>
        </w:rPr>
        <w:t>в</w:t>
      </w:r>
      <w:bookmarkEnd w:id="1"/>
      <w:r w:rsidR="00C95961" w:rsidRPr="00C959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5961" w:rsidRPr="00200A5E">
        <w:rPr>
          <w:rFonts w:ascii="Times New Roman" w:hAnsi="Times New Roman" w:cs="Times New Roman"/>
          <w:b/>
          <w:sz w:val="24"/>
          <w:szCs w:val="24"/>
        </w:rPr>
        <w:t>ГБУЗ «Госпиталь для ветеранов войн»</w:t>
      </w:r>
    </w:p>
    <w:p w:rsidR="00C95961" w:rsidRPr="00200A5E" w:rsidRDefault="00C95961" w:rsidP="00200A5E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kern w:val="26"/>
          <w:sz w:val="24"/>
          <w:szCs w:val="24"/>
        </w:rPr>
      </w:pPr>
    </w:p>
    <w:p w:rsidR="003D02C1" w:rsidRPr="00200A5E" w:rsidRDefault="003D02C1" w:rsidP="00200A5E">
      <w:pPr>
        <w:pStyle w:val="a0"/>
        <w:keepNext/>
        <w:keepLines/>
        <w:numPr>
          <w:ilvl w:val="0"/>
          <w:numId w:val="8"/>
        </w:numPr>
        <w:spacing w:line="240" w:lineRule="auto"/>
        <w:ind w:left="357" w:hanging="357"/>
        <w:jc w:val="center"/>
        <w:outlineLvl w:val="1"/>
        <w:rPr>
          <w:b/>
          <w:sz w:val="24"/>
          <w:szCs w:val="24"/>
        </w:rPr>
      </w:pPr>
      <w:bookmarkStart w:id="2" w:name="_Toc424284842"/>
      <w:r w:rsidRPr="00200A5E">
        <w:rPr>
          <w:b/>
          <w:sz w:val="24"/>
          <w:szCs w:val="24"/>
        </w:rPr>
        <w:t>Общие положения</w:t>
      </w:r>
      <w:bookmarkEnd w:id="2"/>
    </w:p>
    <w:p w:rsidR="003D02C1" w:rsidRPr="00200A5E" w:rsidRDefault="003D02C1" w:rsidP="00200A5E">
      <w:pPr>
        <w:pStyle w:val="a0"/>
        <w:numPr>
          <w:ilvl w:val="1"/>
          <w:numId w:val="8"/>
        </w:numPr>
        <w:spacing w:line="240" w:lineRule="auto"/>
        <w:ind w:left="0" w:firstLine="709"/>
        <w:rPr>
          <w:sz w:val="24"/>
          <w:szCs w:val="24"/>
        </w:rPr>
      </w:pPr>
      <w:proofErr w:type="gramStart"/>
      <w:r w:rsidRPr="00200A5E">
        <w:rPr>
          <w:sz w:val="24"/>
          <w:szCs w:val="24"/>
        </w:rPr>
        <w:t xml:space="preserve">Настоящий Регламент обмена деловыми подарками и знаками делового гостеприимства </w:t>
      </w:r>
      <w:r w:rsidR="00594383" w:rsidRPr="00200A5E">
        <w:rPr>
          <w:b/>
          <w:sz w:val="24"/>
          <w:szCs w:val="24"/>
        </w:rPr>
        <w:t>ГБУЗ «Госпиталь для ветеранов войн»</w:t>
      </w:r>
      <w:r w:rsidRPr="00200A5E">
        <w:rPr>
          <w:sz w:val="24"/>
          <w:szCs w:val="24"/>
        </w:rPr>
        <w:t xml:space="preserve"> (далее – Регламент обмена деловыми подарками) разработан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Федерации, Кодексом этики и служебного поведения работников организации и основан на общепризнанных нравственных принципах и нормах российского общества и государства.</w:t>
      </w:r>
      <w:proofErr w:type="gramEnd"/>
    </w:p>
    <w:p w:rsidR="003D02C1" w:rsidRPr="00200A5E" w:rsidRDefault="003D02C1" w:rsidP="00200A5E">
      <w:pPr>
        <w:pStyle w:val="a0"/>
        <w:numPr>
          <w:ilvl w:val="1"/>
          <w:numId w:val="8"/>
        </w:numPr>
        <w:spacing w:line="240" w:lineRule="auto"/>
        <w:ind w:left="0" w:firstLine="709"/>
        <w:rPr>
          <w:sz w:val="24"/>
          <w:szCs w:val="24"/>
        </w:rPr>
      </w:pPr>
      <w:r w:rsidRPr="00200A5E">
        <w:rPr>
          <w:sz w:val="24"/>
          <w:szCs w:val="24"/>
        </w:rPr>
        <w:t>Целями Регламента обмена деловыми подарками являются:</w:t>
      </w:r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>– обеспечение единообразного понимания роли и места деловых подарков, корпоративного гостеприимства, представительских мероприятий в деловой практике организации;</w:t>
      </w:r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>– осуществление хозяйственной и иной деятельности организации исключительно на основе надлежащих норм и правил делового поведения, базирующихся на принципах защиты конкуренции, качества товаров, работ, услуг, недопущения конфликта интересов;</w:t>
      </w:r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>– определение единых для всех работников требований к дарению и принятию деловых подарков, к организации и участию в представительских мероприятиях;</w:t>
      </w:r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>– минимизирование рисков, связанных с возможным злоупотреблением в области подарков, представительских мероприятий. Наиболее серьезными из таких рисков являются опасность подкупа и взяточничества, несправедливость по отношению к контрагентам, протекционизм внутри организации.</w:t>
      </w:r>
    </w:p>
    <w:p w:rsidR="003D02C1" w:rsidRPr="00200A5E" w:rsidRDefault="003D02C1" w:rsidP="00200A5E">
      <w:pPr>
        <w:pStyle w:val="a0"/>
        <w:numPr>
          <w:ilvl w:val="1"/>
          <w:numId w:val="8"/>
        </w:numPr>
        <w:spacing w:line="240" w:lineRule="auto"/>
        <w:ind w:left="0" w:firstLine="709"/>
        <w:rPr>
          <w:sz w:val="24"/>
          <w:szCs w:val="24"/>
        </w:rPr>
      </w:pPr>
      <w:r w:rsidRPr="00200A5E">
        <w:rPr>
          <w:sz w:val="24"/>
          <w:szCs w:val="24"/>
        </w:rPr>
        <w:t>Организация исходит из того, что долговременные деловые отношения, основанные на доверии, взаимном уважении и взаимной выгоде, играют ключевую роль в достижении успеха организации.</w:t>
      </w:r>
    </w:p>
    <w:p w:rsidR="003D02C1" w:rsidRPr="00200A5E" w:rsidRDefault="003D02C1" w:rsidP="00200A5E">
      <w:pPr>
        <w:pStyle w:val="a0"/>
        <w:numPr>
          <w:ilvl w:val="1"/>
          <w:numId w:val="8"/>
        </w:numPr>
        <w:spacing w:line="240" w:lineRule="auto"/>
        <w:ind w:left="0" w:firstLine="709"/>
        <w:rPr>
          <w:sz w:val="24"/>
          <w:szCs w:val="24"/>
        </w:rPr>
      </w:pPr>
      <w:r w:rsidRPr="00200A5E">
        <w:rPr>
          <w:sz w:val="24"/>
          <w:szCs w:val="24"/>
        </w:rPr>
        <w:t>Отношения, при которых нарушается закон и принципы деловой этики, вредят репутации организации и честному имени ее работников и не могут обеспечить устойчивое долговременное развитие организации. Такого рода отношения не могут быть приемлемы в практике работы организации.</w:t>
      </w:r>
    </w:p>
    <w:p w:rsidR="003D02C1" w:rsidRPr="00200A5E" w:rsidRDefault="003D02C1" w:rsidP="00200A5E">
      <w:pPr>
        <w:pStyle w:val="a0"/>
        <w:numPr>
          <w:ilvl w:val="1"/>
          <w:numId w:val="8"/>
        </w:numPr>
        <w:spacing w:line="240" w:lineRule="auto"/>
        <w:ind w:left="0" w:firstLine="709"/>
        <w:rPr>
          <w:sz w:val="24"/>
          <w:szCs w:val="24"/>
        </w:rPr>
      </w:pPr>
      <w:r w:rsidRPr="00200A5E">
        <w:rPr>
          <w:sz w:val="24"/>
          <w:szCs w:val="24"/>
        </w:rPr>
        <w:t>Работникам, представляющим интересы организации или действующим от его имени, важно понимать границы допустимого поведения при обмене деловыми подарками и оказании делового гостеприимства.</w:t>
      </w:r>
    </w:p>
    <w:p w:rsidR="003D02C1" w:rsidRDefault="003D02C1" w:rsidP="00200A5E">
      <w:pPr>
        <w:pStyle w:val="a0"/>
        <w:numPr>
          <w:ilvl w:val="1"/>
          <w:numId w:val="8"/>
        </w:numPr>
        <w:spacing w:line="240" w:lineRule="auto"/>
        <w:ind w:left="0" w:firstLine="709"/>
        <w:rPr>
          <w:sz w:val="24"/>
          <w:szCs w:val="24"/>
        </w:rPr>
      </w:pPr>
      <w:r w:rsidRPr="00200A5E">
        <w:rPr>
          <w:sz w:val="24"/>
          <w:szCs w:val="24"/>
        </w:rPr>
        <w:t>При употреблении в настоящем Регламенте обмена деловыми подарками терминов, описывающих гостеприимство: «представительские мероприятия», «деловое гостеприимство», «корпоративное гостеприимство» – все положения данного Регламента обмена деловыми подарками применимы к ним равным образом.</w:t>
      </w:r>
    </w:p>
    <w:p w:rsidR="00C95961" w:rsidRPr="00200A5E" w:rsidRDefault="00C95961" w:rsidP="00C95961">
      <w:pPr>
        <w:pStyle w:val="a0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3D02C1" w:rsidRPr="00200A5E" w:rsidRDefault="003D02C1" w:rsidP="00200A5E">
      <w:pPr>
        <w:pStyle w:val="a0"/>
        <w:keepNext/>
        <w:keepLines/>
        <w:numPr>
          <w:ilvl w:val="0"/>
          <w:numId w:val="8"/>
        </w:numPr>
        <w:spacing w:line="240" w:lineRule="auto"/>
        <w:ind w:left="357" w:hanging="357"/>
        <w:jc w:val="center"/>
        <w:outlineLvl w:val="1"/>
        <w:rPr>
          <w:b/>
          <w:sz w:val="24"/>
          <w:szCs w:val="24"/>
        </w:rPr>
      </w:pPr>
      <w:bookmarkStart w:id="3" w:name="_Toc424284843"/>
      <w:r w:rsidRPr="00200A5E">
        <w:rPr>
          <w:b/>
          <w:sz w:val="24"/>
          <w:szCs w:val="24"/>
        </w:rPr>
        <w:t>Правила обмена деловыми подарками и знаками делового гостеприимства</w:t>
      </w:r>
      <w:bookmarkEnd w:id="3"/>
    </w:p>
    <w:p w:rsidR="003D02C1" w:rsidRPr="00200A5E" w:rsidRDefault="003D02C1" w:rsidP="00200A5E">
      <w:pPr>
        <w:pStyle w:val="a0"/>
        <w:numPr>
          <w:ilvl w:val="1"/>
          <w:numId w:val="8"/>
        </w:numPr>
        <w:spacing w:line="240" w:lineRule="auto"/>
        <w:ind w:left="0" w:firstLine="709"/>
        <w:rPr>
          <w:sz w:val="24"/>
          <w:szCs w:val="24"/>
        </w:rPr>
      </w:pPr>
      <w:r w:rsidRPr="00200A5E">
        <w:rPr>
          <w:sz w:val="24"/>
          <w:szCs w:val="24"/>
        </w:rPr>
        <w:t>Обмен деловыми подарками в процессе хозяйственной и иной деятельности и организация представительских мероприятий является нормальной деловой практикой.</w:t>
      </w:r>
    </w:p>
    <w:p w:rsidR="003D02C1" w:rsidRPr="00200A5E" w:rsidRDefault="003D02C1" w:rsidP="00200A5E">
      <w:pPr>
        <w:pStyle w:val="a0"/>
        <w:numPr>
          <w:ilvl w:val="1"/>
          <w:numId w:val="8"/>
        </w:numPr>
        <w:spacing w:line="240" w:lineRule="auto"/>
        <w:ind w:left="0" w:firstLine="709"/>
        <w:rPr>
          <w:sz w:val="24"/>
          <w:szCs w:val="24"/>
        </w:rPr>
      </w:pPr>
      <w:r w:rsidRPr="00200A5E">
        <w:rPr>
          <w:sz w:val="24"/>
          <w:szCs w:val="24"/>
        </w:rPr>
        <w:t>Работники могут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 Регламентом обмена деловыми подарками.</w:t>
      </w:r>
    </w:p>
    <w:p w:rsidR="003D02C1" w:rsidRPr="00200A5E" w:rsidRDefault="003D02C1" w:rsidP="00200A5E">
      <w:pPr>
        <w:pStyle w:val="a0"/>
        <w:numPr>
          <w:ilvl w:val="1"/>
          <w:numId w:val="8"/>
        </w:numPr>
        <w:spacing w:line="240" w:lineRule="auto"/>
        <w:ind w:left="0" w:firstLine="709"/>
        <w:rPr>
          <w:sz w:val="24"/>
          <w:szCs w:val="24"/>
        </w:rPr>
      </w:pPr>
      <w:r w:rsidRPr="00200A5E">
        <w:rPr>
          <w:sz w:val="24"/>
          <w:szCs w:val="24"/>
        </w:rPr>
        <w:t xml:space="preserve">Стоимость и периодичность дарения и получения подарков и (или) участия в представительских мероприятиях одного и того же лица должны определяться производственной необходимостью и быть разумными. Это означает, что принимаемые подарки и деловое гостеприимство не должны приводить к возникновению каких-либо встречных обязательств со </w:t>
      </w:r>
      <w:r w:rsidRPr="00200A5E">
        <w:rPr>
          <w:sz w:val="24"/>
          <w:szCs w:val="24"/>
        </w:rPr>
        <w:lastRenderedPageBreak/>
        <w:t>стороны получателя и (или) оказывать влияние на объективность ег</w:t>
      </w:r>
      <w:proofErr w:type="gramStart"/>
      <w:r w:rsidRPr="00200A5E">
        <w:rPr>
          <w:sz w:val="24"/>
          <w:szCs w:val="24"/>
        </w:rPr>
        <w:t>о(</w:t>
      </w:r>
      <w:proofErr w:type="gramEnd"/>
      <w:r w:rsidRPr="00200A5E">
        <w:rPr>
          <w:sz w:val="24"/>
          <w:szCs w:val="24"/>
        </w:rPr>
        <w:t>ее) деловых суждений и решений.</w:t>
      </w:r>
    </w:p>
    <w:p w:rsidR="003D02C1" w:rsidRPr="00200A5E" w:rsidRDefault="003D02C1" w:rsidP="00200A5E">
      <w:pPr>
        <w:pStyle w:val="a0"/>
        <w:numPr>
          <w:ilvl w:val="1"/>
          <w:numId w:val="8"/>
        </w:numPr>
        <w:spacing w:line="240" w:lineRule="auto"/>
        <w:ind w:left="0" w:firstLine="709"/>
        <w:rPr>
          <w:sz w:val="24"/>
          <w:szCs w:val="24"/>
        </w:rPr>
      </w:pPr>
      <w:r w:rsidRPr="00200A5E">
        <w:rPr>
          <w:sz w:val="24"/>
          <w:szCs w:val="24"/>
        </w:rPr>
        <w:t>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3D02C1" w:rsidRPr="00200A5E" w:rsidRDefault="003D02C1" w:rsidP="00200A5E">
      <w:pPr>
        <w:pStyle w:val="a0"/>
        <w:numPr>
          <w:ilvl w:val="1"/>
          <w:numId w:val="8"/>
        </w:numPr>
        <w:spacing w:line="240" w:lineRule="auto"/>
        <w:ind w:left="0" w:firstLine="709"/>
        <w:rPr>
          <w:sz w:val="24"/>
          <w:szCs w:val="24"/>
        </w:rPr>
      </w:pPr>
      <w:r w:rsidRPr="00200A5E">
        <w:rPr>
          <w:sz w:val="24"/>
          <w:szCs w:val="24"/>
        </w:rPr>
        <w:t>Руководитель организации и работники не вправе использовать служебное положение в личных целях, включая использование собственности организации, в том числе:</w:t>
      </w:r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>– для получения подарков, вознаграждения и иных выгод для себя лично и других лиц в процессе ведения дел организации, в том числе как до, так и после проведения переговоров о заключении гражданско-правовых договоров (контрактов) и иных сделок;</w:t>
      </w:r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 xml:space="preserve">– для получения услуг, кредитов от </w:t>
      </w:r>
      <w:proofErr w:type="spellStart"/>
      <w:r w:rsidRPr="00200A5E">
        <w:rPr>
          <w:rFonts w:ascii="Times New Roman" w:hAnsi="Times New Roman" w:cs="Times New Roman"/>
          <w:kern w:val="26"/>
          <w:sz w:val="24"/>
          <w:szCs w:val="24"/>
        </w:rPr>
        <w:t>аффилированных</w:t>
      </w:r>
      <w:proofErr w:type="spellEnd"/>
      <w:r w:rsidRPr="00200A5E">
        <w:rPr>
          <w:rFonts w:ascii="Times New Roman" w:hAnsi="Times New Roman" w:cs="Times New Roman"/>
          <w:kern w:val="26"/>
          <w:sz w:val="24"/>
          <w:szCs w:val="24"/>
        </w:rPr>
        <w:t xml:space="preserve"> лиц, за исключением кредитных учреждений или лиц, предлагающих аналогичные услуги или кредиты третьим лицам на сопоставимых условиях, в процессе осуществления своей деятельности.</w:t>
      </w:r>
    </w:p>
    <w:p w:rsidR="003D02C1" w:rsidRPr="00200A5E" w:rsidRDefault="003D02C1" w:rsidP="00200A5E">
      <w:pPr>
        <w:pStyle w:val="a0"/>
        <w:numPr>
          <w:ilvl w:val="1"/>
          <w:numId w:val="8"/>
        </w:numPr>
        <w:spacing w:line="240" w:lineRule="auto"/>
        <w:ind w:left="0" w:firstLine="709"/>
        <w:rPr>
          <w:sz w:val="24"/>
          <w:szCs w:val="24"/>
        </w:rPr>
      </w:pPr>
      <w:r w:rsidRPr="00200A5E">
        <w:rPr>
          <w:sz w:val="24"/>
          <w:szCs w:val="24"/>
        </w:rPr>
        <w:t>Работникам не рекомендуется принимать или передавать подарки либо услуги в любом виде от контрагентов или третьих лиц в качестве благодарности за совершенную услугу или данный совет. Получение денег в качестве подарка в любом виде строго запрещено, вне зависимости от суммы.</w:t>
      </w:r>
    </w:p>
    <w:p w:rsidR="003D02C1" w:rsidRPr="00200A5E" w:rsidRDefault="003D02C1" w:rsidP="00200A5E">
      <w:pPr>
        <w:pStyle w:val="a0"/>
        <w:numPr>
          <w:ilvl w:val="1"/>
          <w:numId w:val="8"/>
        </w:numPr>
        <w:spacing w:line="240" w:lineRule="auto"/>
        <w:ind w:left="0" w:firstLine="709"/>
        <w:rPr>
          <w:sz w:val="24"/>
          <w:szCs w:val="24"/>
        </w:rPr>
      </w:pPr>
      <w:r w:rsidRPr="00200A5E">
        <w:rPr>
          <w:sz w:val="24"/>
          <w:szCs w:val="24"/>
        </w:rPr>
        <w:t>Организация не приемлет коррупции. Подарки не должны быть использованы для дачи или получения взяток или коммерческого подкупа.</w:t>
      </w:r>
    </w:p>
    <w:p w:rsidR="003D02C1" w:rsidRPr="00200A5E" w:rsidRDefault="003D02C1" w:rsidP="00200A5E">
      <w:pPr>
        <w:pStyle w:val="a0"/>
        <w:numPr>
          <w:ilvl w:val="1"/>
          <w:numId w:val="8"/>
        </w:numPr>
        <w:spacing w:line="240" w:lineRule="auto"/>
        <w:ind w:left="0" w:firstLine="709"/>
        <w:rPr>
          <w:sz w:val="24"/>
          <w:szCs w:val="24"/>
        </w:rPr>
      </w:pPr>
      <w:r w:rsidRPr="00200A5E">
        <w:rPr>
          <w:sz w:val="24"/>
          <w:szCs w:val="24"/>
        </w:rPr>
        <w:t>Подарки и услуги, предоставляемые организацией, передаются только от имени организации в целом, а не как подарок от отдельного работника.</w:t>
      </w:r>
    </w:p>
    <w:p w:rsidR="003D02C1" w:rsidRPr="00200A5E" w:rsidRDefault="003D02C1" w:rsidP="00200A5E">
      <w:pPr>
        <w:pStyle w:val="a0"/>
        <w:numPr>
          <w:ilvl w:val="1"/>
          <w:numId w:val="8"/>
        </w:numPr>
        <w:spacing w:line="240" w:lineRule="auto"/>
        <w:ind w:left="0" w:firstLine="709"/>
        <w:rPr>
          <w:sz w:val="24"/>
          <w:szCs w:val="24"/>
        </w:rPr>
      </w:pPr>
      <w:r w:rsidRPr="00200A5E">
        <w:rPr>
          <w:sz w:val="24"/>
          <w:szCs w:val="24"/>
        </w:rPr>
        <w:t>В качестве подарков работники должны стремиться использовать в максимально допустимом количестве случаев сувениры, предметы и изделия, имеющие символику организации.</w:t>
      </w:r>
    </w:p>
    <w:p w:rsidR="003D02C1" w:rsidRPr="00200A5E" w:rsidRDefault="003D02C1" w:rsidP="00200A5E">
      <w:pPr>
        <w:pStyle w:val="a0"/>
        <w:numPr>
          <w:ilvl w:val="1"/>
          <w:numId w:val="8"/>
        </w:numPr>
        <w:tabs>
          <w:tab w:val="clear" w:pos="567"/>
          <w:tab w:val="clear" w:pos="1276"/>
        </w:tabs>
        <w:spacing w:line="240" w:lineRule="auto"/>
        <w:ind w:left="0" w:firstLine="709"/>
        <w:rPr>
          <w:sz w:val="24"/>
          <w:szCs w:val="24"/>
        </w:rPr>
      </w:pPr>
      <w:r w:rsidRPr="00200A5E">
        <w:rPr>
          <w:sz w:val="24"/>
          <w:szCs w:val="24"/>
        </w:rPr>
        <w:t>Подарки и услуги не должны ставить под сомнение имидж или деловую репутацию организации или ее работника.</w:t>
      </w:r>
    </w:p>
    <w:p w:rsidR="003D02C1" w:rsidRPr="00200A5E" w:rsidRDefault="003D02C1" w:rsidP="00200A5E">
      <w:pPr>
        <w:pStyle w:val="a0"/>
        <w:numPr>
          <w:ilvl w:val="1"/>
          <w:numId w:val="8"/>
        </w:numPr>
        <w:tabs>
          <w:tab w:val="clear" w:pos="567"/>
          <w:tab w:val="clear" w:pos="1276"/>
        </w:tabs>
        <w:spacing w:line="240" w:lineRule="auto"/>
        <w:ind w:left="0" w:firstLine="709"/>
        <w:rPr>
          <w:sz w:val="24"/>
          <w:szCs w:val="24"/>
        </w:rPr>
      </w:pPr>
      <w:r w:rsidRPr="00200A5E">
        <w:rPr>
          <w:sz w:val="24"/>
          <w:szCs w:val="24"/>
        </w:rPr>
        <w:t>Работник, которому при выполнении трудовых обязанностей предлагаются подарки или иное вознаграждение как в прямом, так и в косвенном виде, которые способны повлиять принимаемые им решения или оказать влияние на его действия (бездействие), должен:</w:t>
      </w:r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>– отказаться от них и немедленно уведомить своего непосредственного руководителя о факте предложения подарка (вознаграждения);</w:t>
      </w:r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>– по возможности исключить дальнейшие контакты с лицом, предложившим подарок или вознаграждение, если только это не входит в его трудовые обязанности;</w:t>
      </w:r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>– в случае</w:t>
      </w:r>
      <w:proofErr w:type="gramStart"/>
      <w:r w:rsidRPr="00200A5E">
        <w:rPr>
          <w:rFonts w:ascii="Times New Roman" w:hAnsi="Times New Roman" w:cs="Times New Roman"/>
          <w:kern w:val="26"/>
          <w:sz w:val="24"/>
          <w:szCs w:val="24"/>
        </w:rPr>
        <w:t>,</w:t>
      </w:r>
      <w:proofErr w:type="gramEnd"/>
      <w:r w:rsidRPr="00200A5E">
        <w:rPr>
          <w:rFonts w:ascii="Times New Roman" w:hAnsi="Times New Roman" w:cs="Times New Roman"/>
          <w:kern w:val="26"/>
          <w:sz w:val="24"/>
          <w:szCs w:val="24"/>
        </w:rPr>
        <w:t xml:space="preserve"> если подарок или вознаграждение не представляется возможным отклонить или возвратить, передать его с соответствующей служебной запиской руководителю организации и продолжить работу в установленном в организации порядке над вопросом, с которым был связан подарок или вознаграждение.</w:t>
      </w:r>
    </w:p>
    <w:p w:rsidR="003D02C1" w:rsidRPr="00200A5E" w:rsidRDefault="003D02C1" w:rsidP="00200A5E">
      <w:pPr>
        <w:pStyle w:val="a0"/>
        <w:numPr>
          <w:ilvl w:val="1"/>
          <w:numId w:val="8"/>
        </w:numPr>
        <w:tabs>
          <w:tab w:val="clear" w:pos="567"/>
          <w:tab w:val="clear" w:pos="1276"/>
        </w:tabs>
        <w:spacing w:line="240" w:lineRule="auto"/>
        <w:ind w:left="0" w:firstLine="709"/>
        <w:rPr>
          <w:sz w:val="24"/>
          <w:szCs w:val="24"/>
        </w:rPr>
      </w:pPr>
      <w:r w:rsidRPr="00200A5E">
        <w:rPr>
          <w:sz w:val="24"/>
          <w:szCs w:val="24"/>
        </w:rPr>
        <w:t>При взаимодействии с лицами, замещающими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3D02C1" w:rsidRDefault="003D02C1" w:rsidP="00200A5E">
      <w:pPr>
        <w:pStyle w:val="a0"/>
        <w:numPr>
          <w:ilvl w:val="1"/>
          <w:numId w:val="8"/>
        </w:numPr>
        <w:tabs>
          <w:tab w:val="clear" w:pos="567"/>
          <w:tab w:val="clear" w:pos="1276"/>
        </w:tabs>
        <w:spacing w:line="240" w:lineRule="auto"/>
        <w:ind w:left="0" w:firstLine="709"/>
        <w:rPr>
          <w:sz w:val="24"/>
          <w:szCs w:val="24"/>
        </w:rPr>
      </w:pPr>
      <w:r w:rsidRPr="00200A5E">
        <w:rPr>
          <w:sz w:val="24"/>
          <w:szCs w:val="24"/>
        </w:rPr>
        <w:t>Для установления и поддержания деловых отношений и как проявление общепринятой вежливости работники могут презентовать третьим лицам и получать от них представительские подарки. Под представительскими подарками понимается сувенирная продукция (в том числе с логотипом организаций), цветы, кондитерские изделия и аналогичная продукция.</w:t>
      </w:r>
    </w:p>
    <w:p w:rsidR="00C95961" w:rsidRPr="00200A5E" w:rsidRDefault="00C95961" w:rsidP="00C95961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spacing w:line="240" w:lineRule="auto"/>
        <w:ind w:left="709"/>
        <w:rPr>
          <w:sz w:val="24"/>
          <w:szCs w:val="24"/>
        </w:rPr>
      </w:pPr>
    </w:p>
    <w:p w:rsidR="003D02C1" w:rsidRPr="00200A5E" w:rsidRDefault="003D02C1" w:rsidP="00200A5E">
      <w:pPr>
        <w:pStyle w:val="a0"/>
        <w:keepNext/>
        <w:keepLines/>
        <w:numPr>
          <w:ilvl w:val="0"/>
          <w:numId w:val="8"/>
        </w:numPr>
        <w:spacing w:line="240" w:lineRule="auto"/>
        <w:ind w:left="357" w:hanging="357"/>
        <w:jc w:val="center"/>
        <w:outlineLvl w:val="1"/>
        <w:rPr>
          <w:b/>
          <w:sz w:val="24"/>
          <w:szCs w:val="24"/>
        </w:rPr>
      </w:pPr>
      <w:bookmarkStart w:id="4" w:name="_Toc424284844"/>
      <w:r w:rsidRPr="00200A5E">
        <w:rPr>
          <w:b/>
          <w:sz w:val="24"/>
          <w:szCs w:val="24"/>
        </w:rPr>
        <w:t>Область применения</w:t>
      </w:r>
      <w:bookmarkEnd w:id="4"/>
    </w:p>
    <w:p w:rsidR="003D02C1" w:rsidRPr="00200A5E" w:rsidRDefault="003D02C1" w:rsidP="00200A5E">
      <w:pPr>
        <w:pStyle w:val="a0"/>
        <w:numPr>
          <w:ilvl w:val="1"/>
          <w:numId w:val="8"/>
        </w:numPr>
        <w:tabs>
          <w:tab w:val="clear" w:pos="567"/>
          <w:tab w:val="clear" w:pos="1276"/>
        </w:tabs>
        <w:spacing w:line="240" w:lineRule="auto"/>
        <w:ind w:left="0" w:firstLine="709"/>
        <w:rPr>
          <w:sz w:val="24"/>
          <w:szCs w:val="24"/>
        </w:rPr>
      </w:pPr>
      <w:r w:rsidRPr="00200A5E">
        <w:rPr>
          <w:sz w:val="24"/>
          <w:szCs w:val="24"/>
        </w:rPr>
        <w:t>Настоящий Регламент обмена деловыми подарками подлежит применению вне зависимости от того, каким образом передаются деловые подарки и знаки делового гостеприимства – напрямую или через посредников.</w:t>
      </w:r>
    </w:p>
    <w:p w:rsidR="00C95961" w:rsidRDefault="00C95961" w:rsidP="00200A5E">
      <w:pPr>
        <w:pStyle w:val="a8"/>
        <w:keepNext/>
        <w:pageBreakBefore/>
        <w:ind w:left="6480"/>
        <w:rPr>
          <w:b w:val="0"/>
          <w:sz w:val="24"/>
          <w:szCs w:val="24"/>
        </w:rPr>
      </w:pPr>
      <w:bookmarkStart w:id="5" w:name="_Ref422748565"/>
    </w:p>
    <w:p w:rsidR="003D02C1" w:rsidRPr="00200A5E" w:rsidRDefault="003D02C1" w:rsidP="00200A5E">
      <w:pPr>
        <w:pStyle w:val="a8"/>
        <w:keepNext/>
        <w:pageBreakBefore/>
        <w:ind w:left="6480"/>
        <w:rPr>
          <w:b w:val="0"/>
          <w:sz w:val="24"/>
          <w:szCs w:val="24"/>
        </w:rPr>
      </w:pPr>
      <w:r w:rsidRPr="00200A5E">
        <w:rPr>
          <w:b w:val="0"/>
          <w:sz w:val="24"/>
          <w:szCs w:val="24"/>
        </w:rPr>
        <w:lastRenderedPageBreak/>
        <w:t xml:space="preserve">Приложение № </w:t>
      </w:r>
      <w:bookmarkEnd w:id="5"/>
      <w:r w:rsidR="00594383" w:rsidRPr="00200A5E">
        <w:rPr>
          <w:b w:val="0"/>
          <w:sz w:val="24"/>
          <w:szCs w:val="24"/>
        </w:rPr>
        <w:t>6</w:t>
      </w:r>
      <w:r w:rsidRPr="00200A5E">
        <w:rPr>
          <w:b w:val="0"/>
          <w:sz w:val="24"/>
          <w:szCs w:val="24"/>
        </w:rPr>
        <w:br/>
        <w:t xml:space="preserve">к </w:t>
      </w:r>
      <w:r w:rsidR="00594383" w:rsidRPr="00200A5E">
        <w:rPr>
          <w:b w:val="0"/>
          <w:sz w:val="24"/>
          <w:szCs w:val="24"/>
        </w:rPr>
        <w:t>приказу</w:t>
      </w:r>
      <w:r w:rsidR="00DB7C2D">
        <w:rPr>
          <w:b w:val="0"/>
          <w:sz w:val="24"/>
          <w:szCs w:val="24"/>
        </w:rPr>
        <w:t xml:space="preserve"> ГБУЗ «Госпиталь для ветеранов войн» от 09.08.2019 № 299</w:t>
      </w:r>
    </w:p>
    <w:p w:rsidR="003D02C1" w:rsidRPr="00200A5E" w:rsidRDefault="003D02C1" w:rsidP="00200A5E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kern w:val="26"/>
          <w:sz w:val="24"/>
          <w:szCs w:val="24"/>
        </w:rPr>
      </w:pPr>
      <w:bookmarkStart w:id="6" w:name="_Toc424284845"/>
      <w:proofErr w:type="spellStart"/>
      <w:r w:rsidRPr="00200A5E">
        <w:rPr>
          <w:rFonts w:ascii="Times New Roman" w:hAnsi="Times New Roman" w:cs="Times New Roman"/>
          <w:b/>
          <w:kern w:val="26"/>
          <w:sz w:val="24"/>
          <w:szCs w:val="24"/>
        </w:rPr>
        <w:t>Антикоррупционная</w:t>
      </w:r>
      <w:proofErr w:type="spellEnd"/>
      <w:r w:rsidRPr="00200A5E">
        <w:rPr>
          <w:rFonts w:ascii="Times New Roman" w:hAnsi="Times New Roman" w:cs="Times New Roman"/>
          <w:b/>
          <w:kern w:val="26"/>
          <w:sz w:val="24"/>
          <w:szCs w:val="24"/>
        </w:rPr>
        <w:t xml:space="preserve"> оговорка</w:t>
      </w:r>
      <w:r w:rsidRPr="00200A5E">
        <w:rPr>
          <w:rFonts w:ascii="Times New Roman" w:hAnsi="Times New Roman" w:cs="Times New Roman"/>
          <w:b/>
          <w:kern w:val="26"/>
          <w:sz w:val="24"/>
          <w:szCs w:val="24"/>
        </w:rPr>
        <w:br/>
      </w:r>
      <w:bookmarkEnd w:id="6"/>
    </w:p>
    <w:p w:rsidR="003D02C1" w:rsidRPr="00200A5E" w:rsidRDefault="003D02C1" w:rsidP="00200A5E">
      <w:pPr>
        <w:keepNext/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>Статья 1.</w:t>
      </w:r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 xml:space="preserve">1.1. При исполнении своих обязательств по настоящему Договору, Стороны, их </w:t>
      </w:r>
      <w:proofErr w:type="spellStart"/>
      <w:r w:rsidRPr="00200A5E">
        <w:rPr>
          <w:rFonts w:ascii="Times New Roman" w:hAnsi="Times New Roman" w:cs="Times New Roman"/>
          <w:kern w:val="26"/>
          <w:sz w:val="24"/>
          <w:szCs w:val="24"/>
        </w:rPr>
        <w:t>аффилированные</w:t>
      </w:r>
      <w:proofErr w:type="spellEnd"/>
      <w:r w:rsidRPr="00200A5E">
        <w:rPr>
          <w:rFonts w:ascii="Times New Roman" w:hAnsi="Times New Roman" w:cs="Times New Roman"/>
          <w:kern w:val="26"/>
          <w:sz w:val="24"/>
          <w:szCs w:val="24"/>
        </w:rPr>
        <w:t xml:space="preserve">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преимущества.</w:t>
      </w:r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>1.2. </w:t>
      </w:r>
      <w:proofErr w:type="gramStart"/>
      <w:r w:rsidRPr="00200A5E">
        <w:rPr>
          <w:rFonts w:ascii="Times New Roman" w:hAnsi="Times New Roman" w:cs="Times New Roman"/>
          <w:kern w:val="26"/>
          <w:sz w:val="24"/>
          <w:szCs w:val="24"/>
        </w:rPr>
        <w:t xml:space="preserve">При исполнении своих обязательств по настоящему Договору, Стороны, их </w:t>
      </w:r>
      <w:proofErr w:type="spellStart"/>
      <w:r w:rsidRPr="00200A5E">
        <w:rPr>
          <w:rFonts w:ascii="Times New Roman" w:hAnsi="Times New Roman" w:cs="Times New Roman"/>
          <w:kern w:val="26"/>
          <w:sz w:val="24"/>
          <w:szCs w:val="24"/>
        </w:rPr>
        <w:t>аффилированные</w:t>
      </w:r>
      <w:proofErr w:type="spellEnd"/>
      <w:r w:rsidRPr="00200A5E">
        <w:rPr>
          <w:rFonts w:ascii="Times New Roman" w:hAnsi="Times New Roman" w:cs="Times New Roman"/>
          <w:kern w:val="26"/>
          <w:sz w:val="24"/>
          <w:szCs w:val="24"/>
        </w:rPr>
        <w:t xml:space="preserve"> лица, работники или посредники не осуществляют действия, квалифицируемые применимым для целей настоящего Договора законодательством, как дача или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 xml:space="preserve">1.3. В случае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об этом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</w:t>
      </w:r>
      <w:proofErr w:type="gramStart"/>
      <w:r w:rsidRPr="00200A5E">
        <w:rPr>
          <w:rFonts w:ascii="Times New Roman" w:hAnsi="Times New Roman" w:cs="Times New Roman"/>
          <w:kern w:val="26"/>
          <w:sz w:val="24"/>
          <w:szCs w:val="24"/>
        </w:rPr>
        <w:t>с даты получения</w:t>
      </w:r>
      <w:proofErr w:type="gramEnd"/>
      <w:r w:rsidRPr="00200A5E">
        <w:rPr>
          <w:rFonts w:ascii="Times New Roman" w:hAnsi="Times New Roman" w:cs="Times New Roman"/>
          <w:kern w:val="26"/>
          <w:sz w:val="24"/>
          <w:szCs w:val="24"/>
        </w:rPr>
        <w:t xml:space="preserve"> письменного уведомления.</w:t>
      </w:r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>1.4. </w:t>
      </w:r>
      <w:proofErr w:type="gramStart"/>
      <w:r w:rsidRPr="00200A5E">
        <w:rPr>
          <w:rFonts w:ascii="Times New Roman" w:hAnsi="Times New Roman" w:cs="Times New Roman"/>
          <w:kern w:val="26"/>
          <w:sz w:val="24"/>
          <w:szCs w:val="24"/>
        </w:rPr>
        <w:t xml:space="preserve"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 контрагентом, его </w:t>
      </w:r>
      <w:proofErr w:type="spellStart"/>
      <w:r w:rsidRPr="00200A5E">
        <w:rPr>
          <w:rFonts w:ascii="Times New Roman" w:hAnsi="Times New Roman" w:cs="Times New Roman"/>
          <w:kern w:val="26"/>
          <w:sz w:val="24"/>
          <w:szCs w:val="24"/>
        </w:rPr>
        <w:t>аффилированными</w:t>
      </w:r>
      <w:proofErr w:type="spellEnd"/>
      <w:r w:rsidRPr="00200A5E">
        <w:rPr>
          <w:rFonts w:ascii="Times New Roman" w:hAnsi="Times New Roman" w:cs="Times New Roman"/>
          <w:kern w:val="26"/>
          <w:sz w:val="24"/>
          <w:szCs w:val="24"/>
        </w:rPr>
        <w:t xml:space="preserve">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в действиях, нарушающих требования применимого законодательства и международных актов о противодействии</w:t>
      </w:r>
      <w:proofErr w:type="gramEnd"/>
      <w:r w:rsidRPr="00200A5E">
        <w:rPr>
          <w:rFonts w:ascii="Times New Roman" w:hAnsi="Times New Roman" w:cs="Times New Roman"/>
          <w:kern w:val="26"/>
          <w:sz w:val="24"/>
          <w:szCs w:val="24"/>
        </w:rPr>
        <w:t xml:space="preserve"> легализации доходов, полученных преступным путем.</w:t>
      </w:r>
    </w:p>
    <w:p w:rsidR="003D02C1" w:rsidRPr="00200A5E" w:rsidRDefault="003D02C1" w:rsidP="00200A5E">
      <w:pPr>
        <w:keepNext/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200A5E">
        <w:rPr>
          <w:rFonts w:ascii="Times New Roman" w:hAnsi="Times New Roman" w:cs="Times New Roman"/>
          <w:kern w:val="26"/>
          <w:sz w:val="24"/>
          <w:szCs w:val="24"/>
        </w:rPr>
        <w:t>Статья 2.</w:t>
      </w:r>
    </w:p>
    <w:p w:rsidR="003D02C1" w:rsidRPr="00200A5E" w:rsidRDefault="003D02C1" w:rsidP="00200A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0A5E">
        <w:rPr>
          <w:rFonts w:ascii="Times New Roman" w:hAnsi="Times New Roman" w:cs="Times New Roman"/>
          <w:kern w:val="26"/>
          <w:sz w:val="24"/>
          <w:szCs w:val="24"/>
        </w:rPr>
        <w:t>В случае нарушения одной Стороной обязательств воздерживаться от запрещенных в Статье 1 настоящего Договора действий и/или неполучения другой Стороной в установленный в Статье 1 настоящего Договора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</w:t>
      </w:r>
      <w:proofErr w:type="gramEnd"/>
      <w:r w:rsidRPr="00200A5E">
        <w:rPr>
          <w:rFonts w:ascii="Times New Roman" w:hAnsi="Times New Roman" w:cs="Times New Roman"/>
          <w:kern w:val="26"/>
          <w:sz w:val="24"/>
          <w:szCs w:val="24"/>
        </w:rPr>
        <w:t xml:space="preserve"> Сторона, по чьей инициативе </w:t>
      </w:r>
      <w:proofErr w:type="gramStart"/>
      <w:r w:rsidRPr="00200A5E">
        <w:rPr>
          <w:rFonts w:ascii="Times New Roman" w:hAnsi="Times New Roman" w:cs="Times New Roman"/>
          <w:kern w:val="26"/>
          <w:sz w:val="24"/>
          <w:szCs w:val="24"/>
        </w:rPr>
        <w:t>был</w:t>
      </w:r>
      <w:proofErr w:type="gramEnd"/>
      <w:r w:rsidRPr="00200A5E">
        <w:rPr>
          <w:rFonts w:ascii="Times New Roman" w:hAnsi="Times New Roman" w:cs="Times New Roman"/>
          <w:kern w:val="26"/>
          <w:sz w:val="24"/>
          <w:szCs w:val="24"/>
        </w:rPr>
        <w:t xml:space="preserve"> расторгнут настоящий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sectPr w:rsidR="003D02C1" w:rsidRPr="00200A5E" w:rsidSect="00C95961">
      <w:pgSz w:w="11906" w:h="16838"/>
      <w:pgMar w:top="851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644A"/>
    <w:multiLevelType w:val="multilevel"/>
    <w:tmpl w:val="35709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8EC669E"/>
    <w:multiLevelType w:val="multilevel"/>
    <w:tmpl w:val="8D183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A463F68"/>
    <w:multiLevelType w:val="multilevel"/>
    <w:tmpl w:val="34D2D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F682FA0"/>
    <w:multiLevelType w:val="multilevel"/>
    <w:tmpl w:val="DF5C7A96"/>
    <w:styleLink w:val="a"/>
    <w:lvl w:ilvl="0">
      <w:start w:val="1"/>
      <w:numFmt w:val="decimal"/>
      <w:pStyle w:val="3"/>
      <w:lvlText w:val="Подраздел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87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24E23"/>
    <w:multiLevelType w:val="hybridMultilevel"/>
    <w:tmpl w:val="ECF63B4A"/>
    <w:lvl w:ilvl="0" w:tplc="EDC423D2">
      <w:start w:val="1"/>
      <w:numFmt w:val="decimal"/>
      <w:pStyle w:val="a0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B91592"/>
    <w:multiLevelType w:val="hybridMultilevel"/>
    <w:tmpl w:val="AD02BBAA"/>
    <w:lvl w:ilvl="0" w:tplc="1660C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341CFB"/>
    <w:multiLevelType w:val="multilevel"/>
    <w:tmpl w:val="DF5C7A96"/>
    <w:numStyleLink w:val="a"/>
  </w:abstractNum>
  <w:abstractNum w:abstractNumId="7">
    <w:nsid w:val="3C1B16B0"/>
    <w:multiLevelType w:val="multilevel"/>
    <w:tmpl w:val="A5AAD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4E514035"/>
    <w:multiLevelType w:val="multilevel"/>
    <w:tmpl w:val="F73447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725769F"/>
    <w:multiLevelType w:val="multilevel"/>
    <w:tmpl w:val="C9DC9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9"/>
  </w:num>
  <w:num w:numId="7">
    <w:abstractNumId w:val="1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528C"/>
    <w:rsid w:val="000C3A39"/>
    <w:rsid w:val="00200A5E"/>
    <w:rsid w:val="00335A06"/>
    <w:rsid w:val="003D02C1"/>
    <w:rsid w:val="003D4888"/>
    <w:rsid w:val="00594383"/>
    <w:rsid w:val="0085026C"/>
    <w:rsid w:val="00C95961"/>
    <w:rsid w:val="00CD7BEC"/>
    <w:rsid w:val="00D4528C"/>
    <w:rsid w:val="00DB7C2D"/>
    <w:rsid w:val="00E77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5026C"/>
  </w:style>
  <w:style w:type="paragraph" w:styleId="3">
    <w:name w:val="heading 3"/>
    <w:basedOn w:val="a1"/>
    <w:next w:val="a1"/>
    <w:link w:val="30"/>
    <w:autoRedefine/>
    <w:uiPriority w:val="9"/>
    <w:unhideWhenUsed/>
    <w:qFormat/>
    <w:rsid w:val="003D02C1"/>
    <w:pPr>
      <w:keepNext/>
      <w:keepLines/>
      <w:numPr>
        <w:numId w:val="4"/>
      </w:numPr>
      <w:spacing w:before="120" w:after="120" w:line="240" w:lineRule="auto"/>
      <w:jc w:val="center"/>
      <w:outlineLvl w:val="2"/>
    </w:pPr>
    <w:rPr>
      <w:rFonts w:ascii="Times New Roman" w:eastAsiaTheme="majorEastAsia" w:hAnsi="Times New Roman" w:cstheme="majorBidi"/>
      <w:b/>
      <w:bCs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rsid w:val="00D4528C"/>
    <w:pPr>
      <w:suppressAutoHyphens/>
      <w:spacing w:before="40" w:after="4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table" w:styleId="a6">
    <w:name w:val="Table Grid"/>
    <w:basedOn w:val="a3"/>
    <w:uiPriority w:val="99"/>
    <w:rsid w:val="00D4528C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_Обычный"/>
    <w:basedOn w:val="a1"/>
    <w:qFormat/>
    <w:rsid w:val="00D4528C"/>
    <w:pPr>
      <w:spacing w:after="0" w:line="240" w:lineRule="auto"/>
      <w:ind w:firstLine="709"/>
      <w:jc w:val="both"/>
    </w:pPr>
    <w:rPr>
      <w:rFonts w:ascii="Times New Roman" w:hAnsi="Times New Roman"/>
      <w:kern w:val="28"/>
      <w:sz w:val="28"/>
    </w:rPr>
  </w:style>
  <w:style w:type="paragraph" w:customStyle="1" w:styleId="a0">
    <w:name w:val="_Пункт"/>
    <w:basedOn w:val="a7"/>
    <w:rsid w:val="00D4528C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8">
    <w:name w:val="caption"/>
    <w:basedOn w:val="a1"/>
    <w:next w:val="a1"/>
    <w:qFormat/>
    <w:rsid w:val="00D452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9">
    <w:name w:val="Гипертекстовая ссылка"/>
    <w:basedOn w:val="a2"/>
    <w:uiPriority w:val="99"/>
    <w:rsid w:val="00D4528C"/>
    <w:rPr>
      <w:b/>
      <w:bCs/>
      <w:color w:val="106BBE"/>
    </w:rPr>
  </w:style>
  <w:style w:type="character" w:customStyle="1" w:styleId="30">
    <w:name w:val="Заголовок 3 Знак"/>
    <w:basedOn w:val="a2"/>
    <w:link w:val="3"/>
    <w:uiPriority w:val="9"/>
    <w:rsid w:val="003D02C1"/>
    <w:rPr>
      <w:rFonts w:ascii="Times New Roman" w:eastAsiaTheme="majorEastAsia" w:hAnsi="Times New Roman" w:cstheme="majorBidi"/>
      <w:b/>
      <w:bCs/>
      <w:sz w:val="28"/>
    </w:rPr>
  </w:style>
  <w:style w:type="numbering" w:customStyle="1" w:styleId="a">
    <w:name w:val="Разделы Подразделы"/>
    <w:uiPriority w:val="99"/>
    <w:rsid w:val="003D02C1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3">
    <w:name w:val="heading 3"/>
    <w:basedOn w:val="a1"/>
    <w:next w:val="a1"/>
    <w:link w:val="30"/>
    <w:autoRedefine/>
    <w:uiPriority w:val="9"/>
    <w:unhideWhenUsed/>
    <w:qFormat/>
    <w:rsid w:val="003D02C1"/>
    <w:pPr>
      <w:keepNext/>
      <w:keepLines/>
      <w:numPr>
        <w:numId w:val="4"/>
      </w:numPr>
      <w:spacing w:before="120" w:after="120" w:line="240" w:lineRule="auto"/>
      <w:jc w:val="center"/>
      <w:outlineLvl w:val="2"/>
    </w:pPr>
    <w:rPr>
      <w:rFonts w:ascii="Times New Roman" w:eastAsiaTheme="majorEastAsia" w:hAnsi="Times New Roman" w:cstheme="majorBidi"/>
      <w:b/>
      <w:bCs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rsid w:val="00D4528C"/>
    <w:pPr>
      <w:suppressAutoHyphens/>
      <w:spacing w:before="40" w:after="4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table" w:styleId="a6">
    <w:name w:val="Table Grid"/>
    <w:basedOn w:val="a3"/>
    <w:uiPriority w:val="99"/>
    <w:rsid w:val="00D4528C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_Обычный"/>
    <w:basedOn w:val="a1"/>
    <w:qFormat/>
    <w:rsid w:val="00D4528C"/>
    <w:pPr>
      <w:spacing w:after="0" w:line="240" w:lineRule="auto"/>
      <w:ind w:firstLine="709"/>
      <w:jc w:val="both"/>
    </w:pPr>
    <w:rPr>
      <w:rFonts w:ascii="Times New Roman" w:hAnsi="Times New Roman"/>
      <w:kern w:val="28"/>
      <w:sz w:val="28"/>
    </w:rPr>
  </w:style>
  <w:style w:type="paragraph" w:customStyle="1" w:styleId="a0">
    <w:name w:val="_Пункт"/>
    <w:basedOn w:val="a7"/>
    <w:rsid w:val="00D4528C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8">
    <w:name w:val="caption"/>
    <w:basedOn w:val="a1"/>
    <w:next w:val="a1"/>
    <w:qFormat/>
    <w:rsid w:val="00D452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9">
    <w:name w:val="Гипертекстовая ссылка"/>
    <w:basedOn w:val="a2"/>
    <w:uiPriority w:val="99"/>
    <w:rsid w:val="00D4528C"/>
    <w:rPr>
      <w:b/>
      <w:bCs/>
      <w:color w:val="106BBE"/>
    </w:rPr>
  </w:style>
  <w:style w:type="character" w:customStyle="1" w:styleId="30">
    <w:name w:val="Заголовок 3 Знак"/>
    <w:basedOn w:val="a2"/>
    <w:link w:val="3"/>
    <w:uiPriority w:val="9"/>
    <w:rsid w:val="003D02C1"/>
    <w:rPr>
      <w:rFonts w:ascii="Times New Roman" w:eastAsiaTheme="majorEastAsia" w:hAnsi="Times New Roman" w:cstheme="majorBidi"/>
      <w:b/>
      <w:bCs/>
      <w:sz w:val="28"/>
    </w:rPr>
  </w:style>
  <w:style w:type="numbering" w:customStyle="1" w:styleId="a">
    <w:name w:val="Разделы Подразделы"/>
    <w:uiPriority w:val="99"/>
    <w:rsid w:val="003D02C1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1405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</dc:creator>
  <cp:lastModifiedBy>Юрист</cp:lastModifiedBy>
  <cp:revision>2</cp:revision>
  <cp:lastPrinted>2020-02-14T09:29:00Z</cp:lastPrinted>
  <dcterms:created xsi:type="dcterms:W3CDTF">2020-06-11T11:26:00Z</dcterms:created>
  <dcterms:modified xsi:type="dcterms:W3CDTF">2020-06-11T11:26:00Z</dcterms:modified>
</cp:coreProperties>
</file>